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1F" w:rsidRDefault="00A63B1F" w:rsidP="00A63B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63B1F" w:rsidRDefault="00A63B1F" w:rsidP="00A63B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r>
        <w:rPr>
          <w:sz w:val="28"/>
        </w:rPr>
        <w:br/>
      </w:r>
      <w:r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Администрации МР Караидельский район РБ</w:t>
      </w:r>
      <w:bookmarkStart w:id="0" w:name="b45e812b-93eb-40ef-af71-630f1b59ad0d"/>
      <w:bookmarkEnd w:id="0"/>
      <w:r>
        <w:rPr>
          <w:rFonts w:ascii="Times New Roman" w:hAnsi="Times New Roman"/>
          <w:b/>
          <w:color w:val="333333"/>
          <w:sz w:val="28"/>
        </w:rPr>
        <w:t xml:space="preserve"> </w:t>
      </w:r>
    </w:p>
    <w:p w:rsidR="00A63B1F" w:rsidRDefault="00A63B1F" w:rsidP="00A63B1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Новобердяшская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A63B1F" w:rsidRDefault="00A63B1F" w:rsidP="00A63B1F">
      <w:pPr>
        <w:spacing w:after="0" w:line="408" w:lineRule="auto"/>
        <w:ind w:left="120"/>
        <w:jc w:val="center"/>
      </w:pPr>
    </w:p>
    <w:p w:rsidR="00A63B1F" w:rsidRDefault="00A63B1F" w:rsidP="00A63B1F">
      <w:pPr>
        <w:spacing w:after="0"/>
      </w:pP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</w:p>
    <w:p w:rsidR="00A63B1F" w:rsidRDefault="00A63B1F" w:rsidP="00A63B1F">
      <w:pPr>
        <w:rPr>
          <w:rFonts w:ascii="Times New Roman" w:hAnsi="Times New Roman"/>
          <w:b/>
          <w:bCs/>
          <w:sz w:val="24"/>
          <w:szCs w:val="24"/>
        </w:rPr>
      </w:pPr>
    </w:p>
    <w:p w:rsidR="00A63B1F" w:rsidRDefault="00A63B1F" w:rsidP="00A63B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A63B1F" w:rsidRDefault="00A63B1F" w:rsidP="00A63B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A63B1F" w:rsidRDefault="00A63B1F" w:rsidP="00A63B1F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Школьный театр</w:t>
      </w:r>
    </w:p>
    <w:p w:rsidR="00A63B1F" w:rsidRDefault="00A63B1F" w:rsidP="00A63B1F">
      <w:pPr>
        <w:jc w:val="center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«</w:t>
      </w:r>
      <w:proofErr w:type="spellStart"/>
      <w:r>
        <w:rPr>
          <w:rFonts w:ascii="Times New Roman" w:hAnsi="Times New Roman"/>
          <w:b/>
          <w:bCs/>
          <w:sz w:val="52"/>
          <w:szCs w:val="52"/>
        </w:rPr>
        <w:t>Дуслык</w:t>
      </w:r>
      <w:proofErr w:type="spellEnd"/>
      <w:r>
        <w:rPr>
          <w:rFonts w:ascii="Times New Roman" w:hAnsi="Times New Roman"/>
          <w:b/>
          <w:bCs/>
          <w:sz w:val="52"/>
          <w:szCs w:val="52"/>
        </w:rPr>
        <w:t>»</w:t>
      </w:r>
      <w:r>
        <w:rPr>
          <w:rFonts w:ascii="Times New Roman" w:hAnsi="Times New Roman"/>
          <w:b/>
          <w:i/>
          <w:sz w:val="72"/>
          <w:szCs w:val="72"/>
        </w:rPr>
        <w:t xml:space="preserve"> </w:t>
      </w:r>
    </w:p>
    <w:p w:rsidR="00A63B1F" w:rsidRDefault="00A63B1F" w:rsidP="00A63B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 11-15 лет </w:t>
      </w:r>
    </w:p>
    <w:p w:rsidR="00A63B1F" w:rsidRDefault="00A63B1F" w:rsidP="00A63B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– 1 год</w:t>
      </w:r>
    </w:p>
    <w:p w:rsidR="00A63B1F" w:rsidRDefault="00A63B1F" w:rsidP="00A63B1F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A63B1F" w:rsidRDefault="00A63B1F" w:rsidP="00A63B1F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</w:p>
    <w:p w:rsidR="00A63B1F" w:rsidRDefault="00A63B1F" w:rsidP="00A63B1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Разработала - педагог дополнительного образования</w:t>
      </w:r>
    </w:p>
    <w:p w:rsidR="00A63B1F" w:rsidRDefault="00A63B1F" w:rsidP="00A63B1F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Сафиева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/>
          <w:sz w:val="28"/>
          <w:szCs w:val="28"/>
        </w:rPr>
        <w:t>Динаровна</w:t>
      </w:r>
      <w:proofErr w:type="spellEnd"/>
    </w:p>
    <w:p w:rsidR="00A63B1F" w:rsidRDefault="00A63B1F" w:rsidP="00A63B1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Реализует – </w:t>
      </w:r>
      <w:proofErr w:type="spellStart"/>
      <w:r>
        <w:rPr>
          <w:rFonts w:ascii="Times New Roman" w:hAnsi="Times New Roman"/>
          <w:sz w:val="28"/>
          <w:szCs w:val="28"/>
        </w:rPr>
        <w:t>Сафиева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>
        <w:rPr>
          <w:rFonts w:ascii="Times New Roman" w:hAnsi="Times New Roman"/>
          <w:sz w:val="28"/>
          <w:szCs w:val="28"/>
        </w:rPr>
        <w:t>Динаровна</w:t>
      </w:r>
      <w:proofErr w:type="spellEnd"/>
    </w:p>
    <w:p w:rsidR="00A63B1F" w:rsidRDefault="00A63B1F" w:rsidP="00A63B1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63B1F" w:rsidRDefault="00A63B1F" w:rsidP="00A63B1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A63B1F" w:rsidRDefault="00A63B1F" w:rsidP="00A63B1F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63B1F" w:rsidRDefault="00A63B1F" w:rsidP="00A63B1F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Новый </w:t>
      </w:r>
      <w:proofErr w:type="spellStart"/>
      <w:r>
        <w:rPr>
          <w:rFonts w:ascii="Times New Roman" w:hAnsi="Times New Roman"/>
          <w:b/>
          <w:bCs/>
          <w:sz w:val="32"/>
          <w:szCs w:val="32"/>
        </w:rPr>
        <w:t>Бердяш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2025</w:t>
      </w:r>
    </w:p>
    <w:p w:rsidR="00A63B1F" w:rsidRDefault="00A63B1F" w:rsidP="00A63B1F">
      <w:pPr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ПОЯСНИТЕЛЬНАЯ ЗАПИСКА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Согласно Федеральному закону от 31.07.2020 года № 304 « О внесении изменений в Федеральный закон « Об образовании в Российской Федерации» по вопросам воспитания обучающихся (вступил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от29.12.2012 года № 273 « Об образовании в Российской Федерации». </w:t>
      </w:r>
      <w:proofErr w:type="gramEnd"/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</w:rPr>
        <w:t>Так 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включенных в примерные образовательные программы примерных рабочих программ воспитания и примерных календарных планов воспитательной работы.</w:t>
      </w:r>
      <w:proofErr w:type="gramEnd"/>
      <w:r>
        <w:rPr>
          <w:rFonts w:ascii="Times New Roman" w:hAnsi="Times New Roman"/>
          <w:sz w:val="28"/>
          <w:szCs w:val="28"/>
        </w:rPr>
        <w:t xml:space="preserve"> Развитие личности - цель педагогической деятельности.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Программа составлена на основе: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программы курса «Театр» для начальной школы И.А. </w:t>
      </w:r>
      <w:proofErr w:type="spellStart"/>
      <w:r>
        <w:rPr>
          <w:rFonts w:ascii="Times New Roman" w:hAnsi="Times New Roman"/>
          <w:sz w:val="28"/>
          <w:szCs w:val="28"/>
        </w:rPr>
        <w:t>Генералова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(Образовательная система «Школа 2100» Сборник программ.</w:t>
      </w:r>
      <w:proofErr w:type="gramEnd"/>
      <w:r>
        <w:rPr>
          <w:rFonts w:ascii="Times New Roman" w:hAnsi="Times New Roman"/>
          <w:sz w:val="28"/>
          <w:szCs w:val="28"/>
        </w:rPr>
        <w:t xml:space="preserve"> Дошкольное образование. Начальная школа (Под научной редакцией Д.И. </w:t>
      </w:r>
      <w:proofErr w:type="spellStart"/>
      <w:r>
        <w:rPr>
          <w:rFonts w:ascii="Times New Roman" w:hAnsi="Times New Roman"/>
          <w:sz w:val="28"/>
          <w:szCs w:val="28"/>
        </w:rPr>
        <w:t>Фельдштейна</w:t>
      </w:r>
      <w:proofErr w:type="spellEnd"/>
      <w:r>
        <w:rPr>
          <w:rFonts w:ascii="Times New Roman" w:hAnsi="Times New Roman"/>
          <w:sz w:val="28"/>
          <w:szCs w:val="28"/>
        </w:rPr>
        <w:t xml:space="preserve">). М.: </w:t>
      </w:r>
      <w:proofErr w:type="spellStart"/>
      <w:r>
        <w:rPr>
          <w:rFonts w:ascii="Times New Roman" w:hAnsi="Times New Roman"/>
          <w:sz w:val="28"/>
          <w:szCs w:val="28"/>
        </w:rPr>
        <w:t>Баласс</w:t>
      </w:r>
      <w:proofErr w:type="spellEnd"/>
      <w:r>
        <w:rPr>
          <w:rFonts w:ascii="Times New Roman" w:hAnsi="Times New Roman"/>
          <w:sz w:val="28"/>
          <w:szCs w:val="28"/>
        </w:rPr>
        <w:t xml:space="preserve">, 2008);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образовательной программы «Основы театрального искусства» Похмельных А.А. (Муниципальное образовательное учреждение </w:t>
      </w:r>
      <w:proofErr w:type="gramEnd"/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программы обучения детей основам сценического искусства «Школьный театр» Е.Р. Ганелина (Санкт – Петербургская государственная академия театрального искусства.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Кафедра основ актёрского мастерства). </w:t>
      </w:r>
      <w:proofErr w:type="gramEnd"/>
    </w:p>
    <w:p w:rsidR="00A63B1F" w:rsidRDefault="00A63B1F" w:rsidP="00A63B1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A63B1F" w:rsidRDefault="00A63B1F" w:rsidP="00A63B1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Направленность  программы</w:t>
      </w:r>
    </w:p>
    <w:p w:rsidR="00A63B1F" w:rsidRDefault="00A63B1F" w:rsidP="00A63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Дополнительная общеобразовательная общеразвивающая программа</w:t>
      </w:r>
    </w:p>
    <w:p w:rsidR="00A63B1F" w:rsidRDefault="00A63B1F" w:rsidP="00A63B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«Школьный театр» имеет художественную направленность.</w:t>
      </w:r>
    </w:p>
    <w:p w:rsidR="00A63B1F" w:rsidRDefault="00A63B1F" w:rsidP="00A63B1F">
      <w:pPr>
        <w:jc w:val="both"/>
        <w:rPr>
          <w:rFonts w:ascii="Times New Roman" w:hAnsi="Times New Roman"/>
          <w:b/>
          <w:sz w:val="28"/>
          <w:szCs w:val="28"/>
        </w:rPr>
      </w:pPr>
    </w:p>
    <w:p w:rsidR="00A63B1F" w:rsidRDefault="00A63B1F" w:rsidP="00A63B1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Программа «Школьный театр» разработана в связи с необходимостью учёта индивидуальных,  познавательных  потребностей,  возрастных  и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психологических  особенностей  детей.  Деятельность может способствовать в первую очередь духовно-нравственному развитию и воспитанию </w:t>
      </w:r>
      <w:r>
        <w:rPr>
          <w:rFonts w:ascii="Times New Roman" w:hAnsi="Times New Roman"/>
          <w:sz w:val="28"/>
          <w:szCs w:val="28"/>
        </w:rPr>
        <w:lastRenderedPageBreak/>
        <w:t>школьника, так как синтезирует различные виды творчества. Одним из таких синтетических видов является театр.</w:t>
      </w:r>
    </w:p>
    <w:p w:rsidR="00A63B1F" w:rsidRDefault="00A63B1F" w:rsidP="00A63B1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63B1F" w:rsidRDefault="00A63B1F" w:rsidP="00A63B1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</w:p>
    <w:p w:rsidR="00A63B1F" w:rsidRDefault="00A63B1F" w:rsidP="00A63B1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дети, педагоги  взаимодействуют  друг  с  другом,  получая  максимально положительный результат. Игра, игровые упражнения, особенно в начальной школе, выступают как способ адаптации ребенка к школьной среде.</w:t>
      </w:r>
    </w:p>
    <w:p w:rsidR="00A63B1F" w:rsidRDefault="00A63B1F" w:rsidP="00A63B1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Проиграв этюд-эксперимент, учащиеся могут практически побывать в любой ситуации и проверить на своем жизненно - игровом опыте предположения и варианты поведения и решения подобной проблемы.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Театральное искусство (театрализация) способствует внешней и внутренней социализации ребёнка, т.е. помогает ему легко входить в коллективную работу, вырабатывает чувство товарищества, целеустремлённость, волю, терпение и другие качества, которые необходимы для успешного взаимодействия с социальной средой; пробуждает интерес к литературе, дети начинают читать более осмысленно и с удовольствием; активизирует и развивает интеллектуальные и творческие способности ребёнка, он начинает свободно фантазировать, словом всё то, что связано с игрой в театре.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Работа педагога заключается в создании </w:t>
      </w:r>
      <w:proofErr w:type="gramStart"/>
      <w:r>
        <w:rPr>
          <w:rFonts w:ascii="Times New Roman" w:hAnsi="Times New Roman"/>
          <w:sz w:val="28"/>
          <w:szCs w:val="28"/>
        </w:rPr>
        <w:t>организованной</w:t>
      </w:r>
      <w:proofErr w:type="gramEnd"/>
      <w:r>
        <w:rPr>
          <w:rFonts w:ascii="Times New Roman" w:hAnsi="Times New Roman"/>
          <w:sz w:val="28"/>
          <w:szCs w:val="28"/>
        </w:rPr>
        <w:t xml:space="preserve"> творческой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атмосферы, «когда ты интересен всем, все интересны тебе». Тренировка внимания к окружающим обеспечивается в коллективных играх и заданиях,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каждый должен выступать только в своё время и на своём месте. Необходима  и  тренировка,  раскрытие,  активизация  самобытности, самостоятельности каждого ребёнка.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Целесообразность</w:t>
      </w:r>
      <w:r>
        <w:rPr>
          <w:rFonts w:ascii="Times New Roman" w:hAnsi="Times New Roman"/>
          <w:sz w:val="28"/>
          <w:szCs w:val="28"/>
        </w:rPr>
        <w:t xml:space="preserve"> обусловлена 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</w:rPr>
      </w:pP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</w:rPr>
      </w:pP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Новизна программы.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Программы является </w:t>
      </w:r>
      <w:proofErr w:type="spellStart"/>
      <w:r>
        <w:rPr>
          <w:rFonts w:ascii="Times New Roman" w:hAnsi="Times New Roman"/>
          <w:sz w:val="28"/>
        </w:rPr>
        <w:t>деятельностным</w:t>
      </w:r>
      <w:proofErr w:type="spellEnd"/>
      <w:r>
        <w:rPr>
          <w:rFonts w:ascii="Times New Roman" w:hAnsi="Times New Roman"/>
          <w:sz w:val="28"/>
        </w:rPr>
        <w:t xml:space="preserve"> подходом к воспитанию и развитию ребенка средствами театра, где школьник выступает в роли художника, исполнителя, режиссера спектакля;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t xml:space="preserve">            </w:t>
      </w:r>
      <w:r>
        <w:rPr>
          <w:rFonts w:ascii="Times New Roman" w:hAnsi="Times New Roman"/>
          <w:sz w:val="28"/>
        </w:rPr>
        <w:t>принцип междисциплинарной интеграции – применим к смежным наукам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(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>роки литературы и музыки, литература и изобразительное искусство);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Адресат программы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Дополнительная общеобразовательная общеразвивающая программа предназначена для детей в возрасте 11-17 лет, разного пола, с любой степенью предварительной подготовки и разным физическим здоровьем.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Цель программы: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Развитие познавательных и творческих способностей учащихся через искусство художественного слова, театрализацию, концертную деятельность, практические занятия по сценическому мастерству.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Задачи программы: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Образовательные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1.Знакомство детей с различными видами театра.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2.Поэтапное освоение детьми различных видов творчества.           3.Совершенствование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4.Развитие художественного и ассоциативного мышления младших школьников;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5.Через театр прививать интерес к мировой художественной культуре и дать первичные сведения о ней;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6.Формирование нравственных качеств, гуманистической личностной позиции, позитивного и оптимистического отношения к жизни;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Развивающие: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Прививать любовь к сценическому искусству.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Развивать и совершенствовать творческие способности детей средствами театрального искусства.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Развивать творческую самостоятельность в создании художественного образа, используя игровые, песенные, танцевальные импровизации.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4. </w:t>
      </w:r>
      <w:proofErr w:type="gramStart"/>
      <w:r>
        <w:rPr>
          <w:rFonts w:ascii="Times New Roman" w:hAnsi="Times New Roman"/>
          <w:sz w:val="28"/>
        </w:rPr>
        <w:t xml:space="preserve">Совершенствовать память, внимание, наблюдательность, мышление, воображение, быстроту реакции, инициативность и выдержку, восприятие детей, умение согласовывать свои действия с партнерами. </w:t>
      </w:r>
      <w:proofErr w:type="gramEnd"/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Воспитательные: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1.Воспитывать доброжелательность, контактность в отношениях со сверстниками. Учить оценивать действия других детей и сравнивать со своими действиями.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2.Закреплять правильное произношение звуков, отрабатывать дикцию, работать над интонационной выразительностью речи.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3.Учить действовать на сценической площадке естественно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Объем и срок освоение программы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детей 11-15 лет в объеме 68 часов.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Срок реализации программы -1 год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Формы обучения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Форма обучения - очная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Особенности организации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Группы формируются из числа учащихся образовательной организа</w:t>
      </w:r>
      <w:r>
        <w:rPr>
          <w:rFonts w:ascii="Times New Roman" w:hAnsi="Times New Roman"/>
          <w:sz w:val="28"/>
          <w:szCs w:val="28"/>
        </w:rPr>
        <w:t>ции. Состав       группы – 7-10</w:t>
      </w:r>
      <w:r>
        <w:rPr>
          <w:rFonts w:ascii="Times New Roman" w:hAnsi="Times New Roman"/>
          <w:sz w:val="28"/>
          <w:szCs w:val="28"/>
        </w:rPr>
        <w:t xml:space="preserve"> человек. Набор детей в объединение — свободный, по заявлению родителей.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Режим занятий, периодичность и продолжительность занятий</w:t>
      </w:r>
      <w:r>
        <w:rPr>
          <w:rFonts w:ascii="Times New Roman" w:hAnsi="Times New Roman"/>
          <w:sz w:val="28"/>
          <w:szCs w:val="28"/>
        </w:rPr>
        <w:t xml:space="preserve">          Продолжительность занятий – 45 минут. Недельная нагрузка на группу: 2 часа -  1 раз в неделю. </w:t>
      </w:r>
    </w:p>
    <w:p w:rsidR="00A63B1F" w:rsidRDefault="00A63B1F" w:rsidP="00A63B1F">
      <w:pPr>
        <w:spacing w:after="0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формы и методы </w:t>
      </w:r>
    </w:p>
    <w:p w:rsidR="00A63B1F" w:rsidRDefault="00A63B1F" w:rsidP="00A63B1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Театральная игра</w:t>
      </w:r>
      <w:r>
        <w:rPr>
          <w:rFonts w:ascii="Times New Roman" w:hAnsi="Times New Roman"/>
          <w:sz w:val="28"/>
          <w:szCs w:val="28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A63B1F" w:rsidRDefault="00A63B1F" w:rsidP="00A63B1F">
      <w:pPr>
        <w:pStyle w:val="a3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Задачи. Учить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 </w:t>
      </w:r>
    </w:p>
    <w:p w:rsidR="00A63B1F" w:rsidRDefault="00A63B1F" w:rsidP="00A63B1F">
      <w:pPr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Культура и техника речи.</w:t>
      </w:r>
      <w:r>
        <w:rPr>
          <w:rFonts w:ascii="Times New Roman" w:hAnsi="Times New Roman"/>
          <w:sz w:val="28"/>
          <w:szCs w:val="28"/>
        </w:rPr>
        <w:t xml:space="preserve"> Игры и упражнения, направленные на развитие дыхания и свободы речевого аппарата. </w:t>
      </w:r>
    </w:p>
    <w:p w:rsidR="00A63B1F" w:rsidRDefault="00A63B1F" w:rsidP="00A63B1F">
      <w:pPr>
        <w:spacing w:after="0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Задачи. </w:t>
      </w:r>
    </w:p>
    <w:p w:rsidR="00A63B1F" w:rsidRDefault="00A63B1F" w:rsidP="00A63B1F">
      <w:pPr>
        <w:spacing w:after="0"/>
        <w:ind w:firstLine="851"/>
        <w:jc w:val="both"/>
      </w:pPr>
      <w:r>
        <w:rPr>
          <w:rFonts w:ascii="Times New Roman" w:hAnsi="Times New Roman"/>
          <w:sz w:val="28"/>
          <w:szCs w:val="28"/>
        </w:rPr>
        <w:t xml:space="preserve">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</w:t>
      </w:r>
      <w:r>
        <w:rPr>
          <w:rFonts w:ascii="Times New Roman" w:hAnsi="Times New Roman"/>
          <w:sz w:val="28"/>
          <w:szCs w:val="28"/>
        </w:rPr>
        <w:lastRenderedPageBreak/>
        <w:t>тренировать четкое произношение согласных в конце слова; пользоваться интонациями, выражающими основные чувства; пополнять словарный запас</w:t>
      </w:r>
      <w:r>
        <w:t xml:space="preserve">. </w:t>
      </w:r>
    </w:p>
    <w:p w:rsidR="00A63B1F" w:rsidRDefault="00A63B1F" w:rsidP="00A63B1F">
      <w:pPr>
        <w:spacing w:after="0"/>
      </w:pP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Основы театральной культуры.</w:t>
      </w:r>
      <w:r>
        <w:rPr>
          <w:rFonts w:ascii="Times New Roman" w:hAnsi="Times New Roman"/>
          <w:sz w:val="28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A63B1F" w:rsidRDefault="00A63B1F" w:rsidP="00A63B1F">
      <w:pPr>
        <w:spacing w:after="0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Задачи. 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t xml:space="preserve">            </w:t>
      </w:r>
      <w:r>
        <w:rPr>
          <w:rFonts w:ascii="Times New Roman" w:hAnsi="Times New Roman"/>
          <w:b/>
          <w:sz w:val="28"/>
        </w:rPr>
        <w:t>Работа над спектаклем</w:t>
      </w:r>
      <w:r>
        <w:rPr>
          <w:rFonts w:ascii="Times New Roman" w:hAnsi="Times New Roman"/>
          <w:sz w:val="28"/>
        </w:rPr>
        <w:t xml:space="preserve"> базируется на авторских текстах и включает в себя знакомство с пьесой, сказкой, стихотворением.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Задачи. </w:t>
      </w:r>
      <w:proofErr w:type="gramStart"/>
      <w:r>
        <w:rPr>
          <w:rFonts w:ascii="Times New Roman" w:hAnsi="Times New Roman"/>
          <w:sz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</w:p>
    <w:p w:rsidR="00A63B1F" w:rsidRDefault="00A63B1F" w:rsidP="00A63B1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Программа предусматривает использование следующих форм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 занятий: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игра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беседа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иллюстрирование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изучение основ сценического мастерства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мастерская образа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мастерская костюма, декораций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инсценирование</w:t>
      </w:r>
      <w:proofErr w:type="spellEnd"/>
      <w:r>
        <w:rPr>
          <w:rFonts w:ascii="Times New Roman" w:hAnsi="Times New Roman"/>
          <w:sz w:val="28"/>
        </w:rPr>
        <w:t xml:space="preserve"> прочитанного произведения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постановка спектакля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посещение спектакля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работа в малых группах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актёрский тренинг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экскурсия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выступление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Актерский тренинг предполагает широкое использование элемента игры. Подлинная заинтересованность ученика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Большое значение имеет работа над оформлением спектакля, над декорациями и костюмами, музыкальным оформлением. Эта работа также</w:t>
      </w:r>
      <w:r>
        <w:rPr>
          <w:rFonts w:ascii="Times New Roman" w:hAnsi="Times New Roman"/>
          <w:sz w:val="28"/>
        </w:rPr>
        <w:t xml:space="preserve">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                  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</w:rPr>
      </w:pPr>
      <w:r>
        <w:t xml:space="preserve">               </w:t>
      </w:r>
      <w:r>
        <w:rPr>
          <w:rFonts w:ascii="Times New Roman" w:hAnsi="Times New Roman"/>
          <w:sz w:val="28"/>
        </w:rPr>
        <w:t xml:space="preserve">Раннее формирование навыков грамотного драматического творчества у школьников способствует их гармоничному художественному развитию в дальнейшем. </w:t>
      </w:r>
      <w:proofErr w:type="gramStart"/>
      <w:r>
        <w:rPr>
          <w:rFonts w:ascii="Times New Roman" w:hAnsi="Times New Roman"/>
          <w:sz w:val="28"/>
        </w:rPr>
        <w:t>Обучение по</w:t>
      </w:r>
      <w:proofErr w:type="gramEnd"/>
      <w:r>
        <w:rPr>
          <w:rFonts w:ascii="Times New Roman" w:hAnsi="Times New Roman"/>
          <w:sz w:val="28"/>
        </w:rPr>
        <w:t xml:space="preserve"> данной программе увеличивает шансы быть успешными в любом выбранном ими виде деятельности.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b/>
          <w:sz w:val="28"/>
        </w:rPr>
        <w:t xml:space="preserve">Планируемые результаты: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Программа «Школьный театр» обеспечивает достижение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  <w:u w:val="single"/>
        </w:rPr>
        <w:t xml:space="preserve"> Личностные</w:t>
      </w:r>
      <w:r>
        <w:rPr>
          <w:rFonts w:ascii="Times New Roman" w:hAnsi="Times New Roman"/>
          <w:sz w:val="28"/>
        </w:rPr>
        <w:t xml:space="preserve">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</w:t>
      </w:r>
      <w:proofErr w:type="gramStart"/>
      <w:r>
        <w:rPr>
          <w:rFonts w:ascii="Times New Roman" w:hAnsi="Times New Roman"/>
          <w:sz w:val="28"/>
        </w:rPr>
        <w:t>обучающегося</w:t>
      </w:r>
      <w:proofErr w:type="gramEnd"/>
      <w:r>
        <w:rPr>
          <w:rFonts w:ascii="Times New Roman" w:hAnsi="Times New Roman"/>
          <w:sz w:val="28"/>
        </w:rPr>
        <w:t xml:space="preserve"> будут сформированы: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целостное мировоззрение, соответствующее современному уровню развития культуры и общественной практики;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познавательная активность в области творческой деятельности;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потребность в самовыражении и самореализации, социальном признании;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индивидуально-личностные позиции.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получит возможность для формирования: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выраженной устойчивой учебно-познавательной мотивации и интереса к обучению;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готовности к самообразованию и самовоспитанию;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-адекватной позитивной самооценки.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u w:val="single"/>
        </w:rPr>
        <w:t>Метапредметные</w:t>
      </w:r>
      <w:proofErr w:type="spellEnd"/>
      <w:r>
        <w:rPr>
          <w:rFonts w:ascii="Times New Roman" w:hAnsi="Times New Roman"/>
          <w:sz w:val="28"/>
          <w:u w:val="single"/>
        </w:rPr>
        <w:t xml:space="preserve">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Обучающийся научится: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целеполаганию, включая постановку новых целей, преобразование практической задачи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познавательную;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-планировать пути достижения целей;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контроль по результату и способу действия;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адекватно оценивать правильность выполнения действий и вносить необходимые коррективы;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взаимный контроль и оказывать в сотрудничестве необходимую взаимопомощь;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организовывать и планировать сотрудничество с педагогом и сверстниками;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основам коммуникативной рефлексии;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-осуществлять выбор наиболее эффективных способов решения задач в зависимости от конкретных условий.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получит возможность научиться: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-самостоятельно ставить новые цели и задачи;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планировании достижения целей самостоятельно и адекватно учитывать условия и средства их достижения;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Предметные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Обучающийся научится: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-понимать роль искусства в создании материальной среды обитании человека;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-формирование у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художественного вкуса и эстетического отношения к действительности;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Формы подведения итогов реализации программы</w:t>
      </w:r>
      <w:r>
        <w:rPr>
          <w:rFonts w:ascii="Times New Roman" w:hAnsi="Times New Roman"/>
          <w:sz w:val="28"/>
        </w:rPr>
        <w:t xml:space="preserve">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t xml:space="preserve">        </w:t>
      </w:r>
      <w:r>
        <w:rPr>
          <w:rFonts w:ascii="Times New Roman" w:hAnsi="Times New Roman"/>
          <w:sz w:val="28"/>
        </w:rPr>
        <w:t xml:space="preserve">Итоговая аттестация, которая проводится с целью выявления уровня освоения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программы их соответствия прогнозируемым результатам дополнительной общеобразовательной общеразвивающей программы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Форма проведения итоговой аттестации: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t xml:space="preserve">        </w:t>
      </w: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>
        <w:rPr>
          <w:rFonts w:ascii="Times New Roman" w:hAnsi="Times New Roman"/>
          <w:sz w:val="28"/>
        </w:rPr>
        <w:t>инсценирование</w:t>
      </w:r>
      <w:proofErr w:type="spellEnd"/>
      <w:r>
        <w:rPr>
          <w:rFonts w:ascii="Times New Roman" w:hAnsi="Times New Roman"/>
          <w:sz w:val="28"/>
        </w:rPr>
        <w:t xml:space="preserve"> сказок и сценок из жизни школы. </w:t>
      </w:r>
    </w:p>
    <w:p w:rsidR="00A63B1F" w:rsidRDefault="00A63B1F" w:rsidP="00A63B1F">
      <w:pPr>
        <w:spacing w:after="0"/>
        <w:rPr>
          <w:rFonts w:ascii="Times New Roman" w:hAnsi="Times New Roman"/>
          <w:b/>
          <w:i/>
          <w:sz w:val="28"/>
        </w:rPr>
      </w:pPr>
    </w:p>
    <w:p w:rsidR="00A63B1F" w:rsidRDefault="00A63B1F" w:rsidP="00A63B1F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Тематическое планирование</w:t>
      </w:r>
    </w:p>
    <w:p w:rsidR="00A63B1F" w:rsidRDefault="00A63B1F" w:rsidP="00A63B1F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81"/>
        <w:gridCol w:w="5046"/>
        <w:gridCol w:w="1570"/>
        <w:gridCol w:w="2004"/>
      </w:tblGrid>
      <w:tr w:rsidR="00A63B1F" w:rsidTr="00A63B1F">
        <w:trPr>
          <w:trHeight w:val="745"/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/п.</w:t>
            </w:r>
          </w:p>
        </w:tc>
        <w:tc>
          <w:tcPr>
            <w:tcW w:w="2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занятия.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63B1F" w:rsidRDefault="00A63B1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I.</w:t>
            </w:r>
          </w:p>
        </w:tc>
        <w:tc>
          <w:tcPr>
            <w:tcW w:w="34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начале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было Слово…». Культура и техника речи.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3B1F" w:rsidRDefault="00A63B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Слушание, чтение и рассказывание сказок.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A63B1F" w:rsidTr="00A63B1F">
        <w:trPr>
          <w:trHeight w:val="529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говорения: диалог и монолог.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Мимика и жесты. Сценки без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«общение», говорить и слушать.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Речевой этикет в различных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дыхание и правильную артикуляцию.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Логика речи. Составление коротких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Стихи. Подбор простейших рифм.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небольших сказок и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Проговаривание рифмовок, скороговорок, стихов.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A63B1F" w:rsidTr="00A63B1F">
        <w:trPr>
          <w:trHeight w:val="61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со словами.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</w:tr>
      <w:tr w:rsidR="00A63B1F" w:rsidTr="00A63B1F">
        <w:trPr>
          <w:trHeight w:val="85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Интонация речи. Выражение основных чувств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Сценические действия и театральные игры.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A63B1F" w:rsidTr="00A63B1F">
        <w:trPr>
          <w:trHeight w:val="60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Интервью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A63B1F" w:rsidTr="00A63B1F">
        <w:trPr>
          <w:trHeight w:val="60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сюжетно-ролевые игры.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A63B1F" w:rsidTr="00A63B1F">
        <w:trPr>
          <w:trHeight w:val="60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Аннотация. Создание аннотации на просмотренный спектакль.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Написание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отзыва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спектакль</w:t>
            </w:r>
            <w:proofErr w:type="spellEnd"/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A63B1F" w:rsidTr="00A63B1F">
        <w:trPr>
          <w:trHeight w:val="355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сценического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A63B1F" w:rsidTr="00A63B1F">
        <w:trPr>
          <w:trHeight w:val="45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воображение. Действие в условных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Упражнения, игры, этюды как сценические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A63B1F" w:rsidTr="00A63B1F">
        <w:trPr>
          <w:trHeight w:val="31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ориентироваться и размещаться на сцене.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диалога с напарником по заданной теме.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A63B1F" w:rsidTr="00A63B1F">
        <w:trPr>
          <w:trHeight w:val="28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заучить роль своего героя.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A63B1F" w:rsidTr="00A63B1F">
        <w:trPr>
          <w:trHeight w:val="35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Отработка дикции и чёткого произношения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A63B1F" w:rsidTr="00A63B1F">
        <w:trPr>
          <w:trHeight w:val="41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Запоминание заданных поз и умение образно их передавать.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</w:tr>
      <w:tr w:rsidR="00A63B1F" w:rsidTr="00A63B1F">
        <w:trPr>
          <w:trHeight w:val="58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образов с помощью выразительных движений.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театральной культуры.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A63B1F" w:rsidTr="00A63B1F">
        <w:trPr>
          <w:trHeight w:val="84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театр. Виды театров. Рождение театра в России. Искусство скоморохов.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A63B1F" w:rsidTr="00A63B1F">
        <w:trPr>
          <w:trHeight w:val="225"/>
          <w:tblCellSpacing w:w="0" w:type="dxa"/>
        </w:trPr>
        <w:tc>
          <w:tcPr>
            <w:tcW w:w="464" w:type="pc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0" w:type="pc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профессии. Игра актёров.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поведения в театре. Театр начинается с вешалки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Театральная афиша, театральная программка.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Виды театрального искусства.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– результат творческого труда многих людей.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«Мы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ктёры» - постановка спектаклей.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Прочтение произведения, определение сюжетной линии.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отдельными эпизодами.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Простейшие этюды-импровизации по сюжету произведения.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Генеральные репетиции всей пьесы.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</w:tr>
      <w:tr w:rsidR="00A63B1F" w:rsidTr="00A63B1F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after="0"/>
            </w:pP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after="0"/>
            </w:pP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B1F" w:rsidRDefault="00A63B1F">
            <w:pPr>
              <w:spacing w:after="0"/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B1F" w:rsidRDefault="00A63B1F">
            <w:pPr>
              <w:spacing w:after="0"/>
            </w:pPr>
          </w:p>
        </w:tc>
      </w:tr>
    </w:tbl>
    <w:p w:rsidR="00A63B1F" w:rsidRDefault="00A63B1F" w:rsidP="00A63B1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63B1F" w:rsidRDefault="00A63B1F" w:rsidP="00A63B1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A63B1F" w:rsidRDefault="00A63B1F" w:rsidP="00A63B1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Содержание всей программы подчинено единому принципу расширения и углубления знаний, действию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простого к сложному.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программу «Школьный театр» включено </w:t>
      </w:r>
      <w:proofErr w:type="spellStart"/>
      <w:r>
        <w:rPr>
          <w:rFonts w:ascii="Times New Roman" w:hAnsi="Times New Roman"/>
          <w:sz w:val="28"/>
        </w:rPr>
        <w:t>инсценирование</w:t>
      </w:r>
      <w:proofErr w:type="spellEnd"/>
      <w:r>
        <w:rPr>
          <w:rFonts w:ascii="Times New Roman" w:hAnsi="Times New Roman"/>
          <w:sz w:val="28"/>
        </w:rPr>
        <w:t xml:space="preserve"> произведений, изучаемых в программе «Литературное чтение. Изучение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получить опыт выступать в роли режиссёра, актёра, научиться выражать свои впечатления в форме рисунка.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>
        <w:rPr>
          <w:rFonts w:ascii="Times New Roman" w:hAnsi="Times New Roman"/>
          <w:sz w:val="28"/>
        </w:rPr>
        <w:t>инсценирование</w:t>
      </w:r>
      <w:proofErr w:type="spellEnd"/>
      <w:r>
        <w:rPr>
          <w:rFonts w:ascii="Times New Roman" w:hAnsi="Times New Roman"/>
          <w:sz w:val="28"/>
        </w:rPr>
        <w:t xml:space="preserve"> сказок и сценок из жизни школы.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b/>
          <w:sz w:val="28"/>
        </w:rPr>
      </w:pPr>
      <w:r>
        <w:t xml:space="preserve">           </w:t>
      </w:r>
      <w:r>
        <w:rPr>
          <w:rFonts w:ascii="Times New Roman" w:hAnsi="Times New Roman"/>
          <w:b/>
          <w:sz w:val="28"/>
        </w:rPr>
        <w:t xml:space="preserve">Разделы программы: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«Вначале было Слово…» - общение и речевой этикет.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Сценические действия и театральные игры.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Основы театральной культуры.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«Мы – актёры» - постановка спектаклей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Кроме этих разделов курс начинается введением и заканчивается завершающим занятием, которое носит характер практической реализации полученных в течение года знаний и умений.        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Каждый раздел программы включает в себя 8 занятий и образно делиться на три творческих периода: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 «Подготовительный»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2. «Репетиционный» </w:t>
      </w:r>
    </w:p>
    <w:p w:rsidR="00A63B1F" w:rsidRDefault="00A63B1F" w:rsidP="00A63B1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3. «Сценический»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 Раздел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«</w:t>
      </w:r>
      <w:proofErr w:type="gramStart"/>
      <w:r>
        <w:rPr>
          <w:rFonts w:ascii="Times New Roman" w:hAnsi="Times New Roman"/>
          <w:sz w:val="28"/>
          <w:u w:val="single"/>
        </w:rPr>
        <w:t>В начале</w:t>
      </w:r>
      <w:proofErr w:type="gramEnd"/>
      <w:r>
        <w:rPr>
          <w:rFonts w:ascii="Times New Roman" w:hAnsi="Times New Roman"/>
          <w:sz w:val="28"/>
          <w:u w:val="single"/>
        </w:rPr>
        <w:t xml:space="preserve"> было Слово…». Культура и техника речи.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Слушание, чтение и рассказывание сказок.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Виды говорения: диалог и монолог.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Мимика и жесты. Сценки без слов.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Понятие «общение», говорить и слушать.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Речевой этикет в различных ситуациях.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Игры на дыхание и правильную артикуляцию.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Логика речи. Составление коротких рассказов.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Стихи. Подбор простейших рифм.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Сочинение небольших сказок и рассказов.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Проговаривание рифмовок, скороговорок, стихов.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Игры со словами.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Интонация речи. Выражение основных чувств.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Произведения для занятий: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Считалки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Скороговорки о </w:t>
      </w:r>
      <w:proofErr w:type="spellStart"/>
      <w:r>
        <w:rPr>
          <w:rFonts w:ascii="Times New Roman" w:hAnsi="Times New Roman"/>
          <w:sz w:val="28"/>
        </w:rPr>
        <w:t>долгоговорки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Русские народные басни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Русские народные игры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Сказки, присказки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Игры в загадки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Произведения С. Маршака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Русские народные песенки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Потешки</w:t>
      </w:r>
      <w:proofErr w:type="spellEnd"/>
      <w:r>
        <w:rPr>
          <w:rFonts w:ascii="Times New Roman" w:hAnsi="Times New Roman"/>
          <w:sz w:val="28"/>
        </w:rPr>
        <w:t xml:space="preserve">, дразнилки, небылицы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 Раздел Сценические действия и театральные игры. 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Групповые сюжетно-ролевые игры.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Элементы сценического действия.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Сценическое воображение. Действие в условных ситуациях.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Упражнения, игры, этюды как сценические действия.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Умение ориентироваться и размещаться на сцене.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Построение диалога с напарником по заданной теме.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Как заучить роль своего героя.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Отработка дикции и чёткого произношения слов.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Запоминание заданных поз и умение образно их передавать.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Создание образов с помощью выразительных движений.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 Раздел Основы театральной культуры.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            Что такое театр. Виды театров.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           Рождение театра в России. Искусство скоморохов.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           Театральное здание. Зрительный зал. Мир кулис.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          Посещение кукольного театра.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            Театральные профессии. Игра актёров.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           Культура поведения в театре. Театр начинается с вешалки.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           Театральная афиша, театральная программка.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           Виды театрального искусства.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           Спектакль – результат творческого труда многих людей.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</w:p>
    <w:p w:rsidR="00A63B1F" w:rsidRDefault="00A63B1F" w:rsidP="00A63B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4 Раздел «Мы </w:t>
      </w:r>
      <w:proofErr w:type="gramStart"/>
      <w:r>
        <w:rPr>
          <w:rFonts w:ascii="Times New Roman" w:hAnsi="Times New Roman"/>
          <w:b/>
          <w:sz w:val="28"/>
        </w:rPr>
        <w:t>–а</w:t>
      </w:r>
      <w:proofErr w:type="gramEnd"/>
      <w:r>
        <w:rPr>
          <w:rFonts w:ascii="Times New Roman" w:hAnsi="Times New Roman"/>
          <w:b/>
          <w:sz w:val="28"/>
        </w:rPr>
        <w:t xml:space="preserve">ктёры» - постановка спектаклей.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Прочтение произведения, определение сюжетной линии.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Работа над отдельными эпизодами.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Простейшие этюды-импровизации по сюжету произведения.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Выбор и распределение ролей.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отдельными картинами и пьесой в целом.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Прогонные репетиции картин, актов, всей пьесы.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декораций и костюмов. Закрепление мизансцен.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Генеральные репетиции всей пьесы.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Показ спектакля зрителям. </w:t>
      </w:r>
    </w:p>
    <w:p w:rsidR="00A63B1F" w:rsidRDefault="00A63B1F" w:rsidP="00A63B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Спектакли для постановки: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          «Репка» на новый лад»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          «Снежная королева» (отрывок)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          «12 месяцев» (отрывок) 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          «Красная шапочка»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ym w:font="Symbol" w:char="F0B7"/>
      </w:r>
      <w:r>
        <w:rPr>
          <w:rFonts w:ascii="Times New Roman" w:hAnsi="Times New Roman"/>
          <w:sz w:val="28"/>
        </w:rPr>
        <w:t xml:space="preserve">           «Золушка</w:t>
      </w:r>
      <w:proofErr w:type="gramStart"/>
      <w:r>
        <w:rPr>
          <w:rFonts w:ascii="Times New Roman" w:hAnsi="Times New Roman"/>
          <w:sz w:val="28"/>
        </w:rPr>
        <w:t>»(</w:t>
      </w:r>
      <w:proofErr w:type="gramEnd"/>
      <w:r>
        <w:rPr>
          <w:rFonts w:ascii="Times New Roman" w:hAnsi="Times New Roman"/>
          <w:sz w:val="28"/>
        </w:rPr>
        <w:t>отрывок)</w:t>
      </w:r>
    </w:p>
    <w:p w:rsidR="00A63B1F" w:rsidRDefault="00A63B1F" w:rsidP="00A63B1F">
      <w:pPr>
        <w:spacing w:after="0"/>
        <w:rPr>
          <w:rFonts w:ascii="Times New Roman" w:hAnsi="Times New Roman"/>
          <w:sz w:val="28"/>
        </w:rPr>
      </w:pPr>
    </w:p>
    <w:p w:rsidR="00A63B1F" w:rsidRDefault="00A63B1F" w:rsidP="00A63B1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литературы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1.Ганелин Е.Р. Программа обучения детей основам сценического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искусства «Школьный театр». http://www.teatrbaby.ru/metod_metodika.htm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Генералов И.А. Программа курса «Театр» для начальной школы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>
        <w:rPr>
          <w:rFonts w:ascii="Times New Roman" w:hAnsi="Times New Roman"/>
          <w:sz w:val="28"/>
        </w:rPr>
        <w:t>Фельдштейна</w:t>
      </w:r>
      <w:proofErr w:type="spellEnd"/>
      <w:r>
        <w:rPr>
          <w:rFonts w:ascii="Times New Roman" w:hAnsi="Times New Roman"/>
          <w:sz w:val="28"/>
        </w:rPr>
        <w:t xml:space="preserve">). М.: </w:t>
      </w:r>
      <w:proofErr w:type="spellStart"/>
      <w:r>
        <w:rPr>
          <w:rFonts w:ascii="Times New Roman" w:hAnsi="Times New Roman"/>
          <w:sz w:val="28"/>
        </w:rPr>
        <w:t>Баласс</w:t>
      </w:r>
      <w:proofErr w:type="spellEnd"/>
      <w:r>
        <w:rPr>
          <w:rFonts w:ascii="Times New Roman" w:hAnsi="Times New Roman"/>
          <w:sz w:val="28"/>
        </w:rPr>
        <w:t xml:space="preserve">, 2008. 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proofErr w:type="gramStart"/>
      <w:r>
        <w:rPr>
          <w:rFonts w:ascii="Times New Roman" w:hAnsi="Times New Roman"/>
          <w:sz w:val="28"/>
        </w:rPr>
        <w:t>Похмельных</w:t>
      </w:r>
      <w:proofErr w:type="gramEnd"/>
      <w:r>
        <w:rPr>
          <w:rFonts w:ascii="Times New Roman" w:hAnsi="Times New Roman"/>
          <w:sz w:val="28"/>
        </w:rPr>
        <w:t xml:space="preserve"> А.А. Образовательная программа «Основы театрального искусства». youthnet.karelia.ru/</w:t>
      </w:r>
      <w:proofErr w:type="spellStart"/>
      <w:r>
        <w:rPr>
          <w:rFonts w:ascii="Times New Roman" w:hAnsi="Times New Roman"/>
          <w:sz w:val="28"/>
        </w:rPr>
        <w:t>dyts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programs</w:t>
      </w:r>
      <w:proofErr w:type="spellEnd"/>
      <w:r>
        <w:rPr>
          <w:rFonts w:ascii="Times New Roman" w:hAnsi="Times New Roman"/>
          <w:sz w:val="28"/>
        </w:rPr>
        <w:t xml:space="preserve">/2009/o_tea.doc </w:t>
      </w:r>
    </w:p>
    <w:p w:rsidR="00A63B1F" w:rsidRDefault="00A63B1F" w:rsidP="00A63B1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рекомендованной литературы: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</w:t>
      </w:r>
      <w:proofErr w:type="spellStart"/>
      <w:r>
        <w:rPr>
          <w:rFonts w:ascii="Times New Roman" w:hAnsi="Times New Roman"/>
          <w:sz w:val="28"/>
        </w:rPr>
        <w:t>Букатов</w:t>
      </w:r>
      <w:proofErr w:type="spellEnd"/>
      <w:r>
        <w:rPr>
          <w:rFonts w:ascii="Times New Roman" w:hAnsi="Times New Roman"/>
          <w:sz w:val="28"/>
        </w:rPr>
        <w:t xml:space="preserve"> В. М., Ершова А. П. Я иду на урок: Хрестоматия игровых приемов обучения. - М.: «Первое сентября», 2000.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Генералов И.А. Театр. Пособие для дополнительного образования.  2-й класс. 3-й класс. 4-й класс. – М.: </w:t>
      </w:r>
      <w:proofErr w:type="spellStart"/>
      <w:r>
        <w:rPr>
          <w:rFonts w:ascii="Times New Roman" w:hAnsi="Times New Roman"/>
          <w:sz w:val="28"/>
        </w:rPr>
        <w:t>Баласс</w:t>
      </w:r>
      <w:proofErr w:type="spellEnd"/>
      <w:r>
        <w:rPr>
          <w:rFonts w:ascii="Times New Roman" w:hAnsi="Times New Roman"/>
          <w:sz w:val="28"/>
        </w:rPr>
        <w:t xml:space="preserve">, 2009.  </w:t>
      </w:r>
    </w:p>
    <w:p w:rsidR="00A63B1F" w:rsidRDefault="00A63B1F" w:rsidP="00A63B1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Ершова А.П. Уроки театра на уроках в школе: Театральное обучение школьников I-XI классов. М., 1990.</w:t>
      </w:r>
    </w:p>
    <w:p w:rsidR="00A63B1F" w:rsidRDefault="00A63B1F" w:rsidP="00A63B1F">
      <w:pPr>
        <w:spacing w:after="0"/>
        <w:rPr>
          <w:rFonts w:ascii="Times New Roman" w:hAnsi="Times New Roman"/>
          <w:b/>
          <w:i/>
          <w:sz w:val="36"/>
          <w:szCs w:val="28"/>
        </w:rPr>
      </w:pPr>
    </w:p>
    <w:p w:rsidR="0084240C" w:rsidRDefault="0084240C"/>
    <w:sectPr w:rsidR="0084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1F"/>
    <w:rsid w:val="0084240C"/>
    <w:rsid w:val="00A6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3146</Words>
  <Characters>17934</Characters>
  <Application>Microsoft Office Word</Application>
  <DocSecurity>0</DocSecurity>
  <Lines>149</Lines>
  <Paragraphs>42</Paragraphs>
  <ScaleCrop>false</ScaleCrop>
  <Company/>
  <LinksUpToDate>false</LinksUpToDate>
  <CharactersWithSpaces>21038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2025-11-16T14:14:00Z</dcterms:created>
  <dcterms:modified xsi:type="dcterms:W3CDTF">2025-11-16T14:22:00Z</dcterms:modified>
</cp:coreProperties>
</file>